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7E32" w14:textId="47D9FC4B" w:rsidR="002D06A7" w:rsidRDefault="002D06A7" w:rsidP="00A80DFF">
      <w:pPr>
        <w:pStyle w:val="Heading5"/>
        <w:numPr>
          <w:ilvl w:val="0"/>
          <w:numId w:val="4"/>
        </w:numPr>
        <w:spacing w:after="0"/>
        <w:jc w:val="center"/>
        <w:rPr>
          <w:rFonts w:cs="Times New Roman"/>
          <w:sz w:val="36"/>
          <w:lang w:val="es-ES"/>
        </w:rPr>
      </w:pPr>
      <w:bookmarkStart w:id="0" w:name="_Toc454620985"/>
      <w:bookmarkStart w:id="1" w:name="_Toc486939195"/>
      <w:bookmarkStart w:id="2" w:name="_Toc26896875"/>
      <w:r w:rsidRPr="007A00A8">
        <w:rPr>
          <w:rFonts w:cs="Times New Roman"/>
          <w:sz w:val="36"/>
          <w:lang w:val="es-ES"/>
        </w:rPr>
        <w:t>Autorización del Fabricante</w:t>
      </w:r>
      <w:bookmarkEnd w:id="0"/>
      <w:bookmarkEnd w:id="1"/>
      <w:bookmarkEnd w:id="2"/>
    </w:p>
    <w:p w14:paraId="4989269F" w14:textId="3810601F" w:rsidR="002D06A7" w:rsidRDefault="002D06A7" w:rsidP="002D06A7">
      <w:pPr>
        <w:pStyle w:val="Heading5"/>
        <w:jc w:val="center"/>
        <w:rPr>
          <w:rFonts w:cs="Times New Roman"/>
          <w:sz w:val="36"/>
          <w:lang w:val="es-ES"/>
        </w:rPr>
      </w:pPr>
      <w:r w:rsidRPr="0015396F">
        <w:rPr>
          <w:rFonts w:cs="Times New Roman"/>
          <w:color w:val="FF0000"/>
          <w:sz w:val="36"/>
          <w:lang w:val="es-ES"/>
        </w:rPr>
        <w:t>(</w:t>
      </w:r>
      <w:r w:rsidRPr="00424FDE">
        <w:rPr>
          <w:rFonts w:cs="Times New Roman"/>
          <w:color w:val="FF0000"/>
          <w:sz w:val="36"/>
          <w:lang w:val="es-ES"/>
        </w:rPr>
        <w:t>DEBE SER PRESENTADO</w:t>
      </w:r>
      <w:r w:rsidR="00A80DFF">
        <w:rPr>
          <w:rFonts w:cs="Times New Roman"/>
          <w:color w:val="FF0000"/>
          <w:sz w:val="36"/>
          <w:lang w:val="es-ES"/>
        </w:rPr>
        <w:t xml:space="preserve"> POR CADA ITEM</w:t>
      </w:r>
      <w:r w:rsidRPr="00424FDE">
        <w:rPr>
          <w:rFonts w:cs="Times New Roman"/>
          <w:color w:val="FF0000"/>
          <w:sz w:val="36"/>
          <w:lang w:val="es-ES"/>
        </w:rPr>
        <w:t>)</w:t>
      </w:r>
    </w:p>
    <w:p w14:paraId="3F046A16" w14:textId="77777777" w:rsidR="002D06A7" w:rsidRPr="00081318" w:rsidRDefault="002D06A7" w:rsidP="002D06A7">
      <w:pPr>
        <w:rPr>
          <w:lang w:val="es-ES"/>
        </w:rPr>
      </w:pPr>
    </w:p>
    <w:p w14:paraId="2766A0F1" w14:textId="77777777" w:rsidR="002D06A7" w:rsidRPr="008E19FA" w:rsidRDefault="002D06A7" w:rsidP="002D06A7">
      <w:pPr>
        <w:rPr>
          <w:b/>
          <w:bCs/>
          <w:color w:val="000000" w:themeColor="text1"/>
          <w:lang w:val="es-ES"/>
        </w:rPr>
      </w:pPr>
      <w:r w:rsidRPr="008E19FA">
        <w:rPr>
          <w:b/>
          <w:bCs/>
          <w:color w:val="000000" w:themeColor="text1"/>
          <w:lang w:val="es-ES"/>
        </w:rPr>
        <w:t>NOTA: Debe ser presentado para cada lote de su interés.</w:t>
      </w:r>
    </w:p>
    <w:p w14:paraId="2738F3F3" w14:textId="77777777" w:rsidR="002D06A7" w:rsidRPr="008E19FA" w:rsidRDefault="002D06A7" w:rsidP="002D06A7">
      <w:pPr>
        <w:rPr>
          <w:b/>
          <w:bCs/>
          <w:color w:val="000000" w:themeColor="text1"/>
          <w:lang w:val="es-ES"/>
        </w:rPr>
      </w:pPr>
    </w:p>
    <w:p w14:paraId="4EF3862C" w14:textId="77777777" w:rsidR="002D06A7" w:rsidRPr="007A00A8" w:rsidRDefault="002D06A7" w:rsidP="002D06A7">
      <w:pPr>
        <w:tabs>
          <w:tab w:val="left" w:pos="2700"/>
          <w:tab w:val="left" w:pos="2790"/>
        </w:tabs>
        <w:ind w:left="720" w:hanging="720"/>
        <w:jc w:val="center"/>
        <w:rPr>
          <w:lang w:val="es-ES"/>
        </w:rPr>
      </w:pPr>
      <w:r>
        <w:rPr>
          <w:lang w:val="es-ES"/>
        </w:rPr>
        <w:tab/>
      </w:r>
      <w:r>
        <w:rPr>
          <w:lang w:val="es-ES"/>
        </w:rPr>
        <w:tab/>
      </w:r>
      <w:r w:rsidRPr="007A00A8">
        <w:rPr>
          <w:lang w:val="es-ES"/>
        </w:rPr>
        <w:t xml:space="preserve">Fecha: </w:t>
      </w:r>
      <w:r w:rsidRPr="007A00A8">
        <w:rPr>
          <w:i/>
          <w:iCs/>
          <w:lang w:val="es-ES"/>
        </w:rPr>
        <w:t>[indique día, mes y año de presentación de la oferta].</w:t>
      </w:r>
    </w:p>
    <w:p w14:paraId="6F6F181A" w14:textId="60320A75" w:rsidR="002D06A7" w:rsidRDefault="002D06A7" w:rsidP="002D06A7">
      <w:pPr>
        <w:ind w:left="2790"/>
        <w:jc w:val="both"/>
        <w:rPr>
          <w:b/>
          <w:bCs/>
          <w:sz w:val="32"/>
          <w:szCs w:val="32"/>
          <w:lang w:val="es-ES"/>
        </w:rPr>
      </w:pPr>
      <w:r w:rsidRPr="00083278">
        <w:rPr>
          <w:b/>
          <w:bCs/>
          <w:lang w:val="es-ES"/>
        </w:rPr>
        <w:t>Solicitud de Oferta</w:t>
      </w:r>
      <w:r w:rsidRPr="00083278">
        <w:rPr>
          <w:i/>
          <w:iCs/>
          <w:lang w:val="es-ES"/>
        </w:rPr>
        <w:t xml:space="preserve">: </w:t>
      </w:r>
      <w:r w:rsidR="00281788">
        <w:rPr>
          <w:i/>
          <w:iCs/>
          <w:lang w:val="es-ES"/>
        </w:rPr>
        <w:t>Fortalecimiento a la Infraestructura de Ciberseguridad del Ministerio de Hacienda</w:t>
      </w:r>
      <w:r>
        <w:rPr>
          <w:b/>
          <w:bCs/>
          <w:sz w:val="32"/>
          <w:szCs w:val="32"/>
          <w:lang w:val="es-ES"/>
        </w:rPr>
        <w:t xml:space="preserve"> </w:t>
      </w:r>
    </w:p>
    <w:p w14:paraId="13FCA0A6" w14:textId="6B1542F3" w:rsidR="002D06A7" w:rsidRDefault="002D06A7" w:rsidP="002D06A7">
      <w:pPr>
        <w:tabs>
          <w:tab w:val="left" w:pos="2790"/>
        </w:tabs>
        <w:ind w:left="720" w:hanging="720"/>
        <w:jc w:val="center"/>
        <w:rPr>
          <w:i/>
          <w:iCs/>
          <w:lang w:val="pt-PT"/>
        </w:rPr>
      </w:pPr>
      <w:r w:rsidRPr="00697A01">
        <w:rPr>
          <w:b/>
          <w:bCs/>
          <w:lang w:val="pt-PT"/>
        </w:rPr>
        <w:t>SDO n</w:t>
      </w:r>
      <w:r w:rsidRPr="00083278">
        <w:rPr>
          <w:i/>
          <w:iCs/>
          <w:lang w:val="es-ES"/>
        </w:rPr>
        <w:sym w:font="Symbol" w:char="F0B0"/>
      </w:r>
      <w:r w:rsidRPr="00697A01">
        <w:rPr>
          <w:i/>
          <w:iCs/>
          <w:lang w:val="pt-PT"/>
        </w:rPr>
        <w:t>.: MH-PT-B-LPI-202</w:t>
      </w:r>
      <w:r w:rsidR="00E91C4C">
        <w:rPr>
          <w:i/>
          <w:iCs/>
          <w:lang w:val="pt-PT"/>
        </w:rPr>
        <w:t>5</w:t>
      </w:r>
      <w:r w:rsidRPr="00697A01">
        <w:rPr>
          <w:i/>
          <w:iCs/>
          <w:lang w:val="pt-PT"/>
        </w:rPr>
        <w:t>-001</w:t>
      </w:r>
    </w:p>
    <w:p w14:paraId="1F6D4DB6" w14:textId="77777777" w:rsidR="002D06A7" w:rsidRPr="00827032" w:rsidRDefault="002D06A7" w:rsidP="002D06A7">
      <w:pPr>
        <w:rPr>
          <w:i/>
          <w:lang w:val="pt-PT"/>
        </w:rPr>
      </w:pPr>
    </w:p>
    <w:p w14:paraId="3F4AF1D8" w14:textId="77777777" w:rsidR="002D06A7" w:rsidRDefault="002D06A7" w:rsidP="002D06A7">
      <w:pPr>
        <w:rPr>
          <w:b/>
          <w:bCs/>
          <w:lang w:val="es-ES"/>
        </w:rPr>
      </w:pPr>
      <w:r w:rsidRPr="007A00A8">
        <w:rPr>
          <w:lang w:val="es-ES"/>
        </w:rPr>
        <w:t xml:space="preserve">Para: </w:t>
      </w:r>
      <w:r>
        <w:rPr>
          <w:b/>
          <w:bCs/>
          <w:lang w:val="es-ES"/>
        </w:rPr>
        <w:t xml:space="preserve">Ministerio de Hacienda / </w:t>
      </w:r>
    </w:p>
    <w:p w14:paraId="392CC42F" w14:textId="77777777" w:rsidR="002D06A7" w:rsidRPr="000C29F8" w:rsidRDefault="002D06A7" w:rsidP="002D06A7">
      <w:pPr>
        <w:rPr>
          <w:b/>
          <w:bCs/>
          <w:color w:val="FF0000"/>
          <w:lang w:val="es-ES"/>
        </w:rPr>
      </w:pPr>
      <w:r>
        <w:rPr>
          <w:b/>
          <w:bCs/>
          <w:lang w:val="es-ES"/>
        </w:rPr>
        <w:t>Programa de Apoyo a la Agenda de Transparencia e Integridad en República Dominicana</w:t>
      </w:r>
    </w:p>
    <w:p w14:paraId="056F1B51" w14:textId="77777777" w:rsidR="002D06A7" w:rsidRPr="007A00A8" w:rsidRDefault="002D06A7" w:rsidP="002D06A7">
      <w:pPr>
        <w:rPr>
          <w:i/>
          <w:lang w:val="es-ES"/>
        </w:rPr>
      </w:pPr>
    </w:p>
    <w:p w14:paraId="1277968B" w14:textId="77777777" w:rsidR="002D06A7" w:rsidRPr="007A00A8" w:rsidRDefault="002D06A7" w:rsidP="002D06A7">
      <w:pPr>
        <w:rPr>
          <w:lang w:val="es-ES"/>
        </w:rPr>
      </w:pPr>
      <w:r w:rsidRPr="007A00A8">
        <w:rPr>
          <w:lang w:val="es-ES"/>
        </w:rPr>
        <w:t>POR CUANTO</w:t>
      </w:r>
    </w:p>
    <w:p w14:paraId="10D71B1B" w14:textId="77777777" w:rsidR="002D06A7" w:rsidRPr="007A00A8" w:rsidRDefault="002D06A7" w:rsidP="002D06A7">
      <w:pPr>
        <w:rPr>
          <w:lang w:val="es-ES"/>
        </w:rPr>
      </w:pPr>
    </w:p>
    <w:p w14:paraId="27378EA9" w14:textId="77777777" w:rsidR="002D06A7" w:rsidRPr="007A00A8" w:rsidRDefault="002D06A7" w:rsidP="002D06A7">
      <w:pPr>
        <w:jc w:val="both"/>
        <w:rPr>
          <w:lang w:val="es-ES"/>
        </w:rPr>
      </w:pPr>
      <w:r w:rsidRPr="007A00A8">
        <w:rPr>
          <w:lang w:val="es-ES"/>
        </w:rPr>
        <w:t xml:space="preserve">Nosotros </w:t>
      </w:r>
      <w:r w:rsidRPr="007A00A8">
        <w:rPr>
          <w:i/>
          <w:iCs/>
          <w:lang w:val="es-ES"/>
        </w:rPr>
        <w:t>[indique nombre completo del Fabricante]</w:t>
      </w:r>
      <w:r w:rsidRPr="007A00A8">
        <w:rPr>
          <w:lang w:val="es-ES"/>
        </w:rPr>
        <w:t xml:space="preserve">, como fabricantes oficiales de </w:t>
      </w:r>
      <w:r w:rsidRPr="007A00A8">
        <w:rPr>
          <w:i/>
          <w:iCs/>
          <w:lang w:val="es-ES"/>
        </w:rPr>
        <w:t>[indique el nombre de los bienes fabricados]</w:t>
      </w:r>
      <w:r w:rsidRPr="007A00A8">
        <w:rPr>
          <w:lang w:val="es-ES"/>
        </w:rPr>
        <w:t xml:space="preserve">, con fábricas ubicadas en </w:t>
      </w:r>
      <w:r w:rsidRPr="007A00A8">
        <w:rPr>
          <w:i/>
          <w:iCs/>
          <w:lang w:val="es-ES"/>
        </w:rPr>
        <w:t xml:space="preserve">[indique la dirección completa de las fábricas], </w:t>
      </w:r>
      <w:r w:rsidRPr="007A00A8">
        <w:rPr>
          <w:lang w:val="es-ES"/>
        </w:rPr>
        <w:t xml:space="preserve">autorizamos mediante el presente a </w:t>
      </w:r>
      <w:r w:rsidRPr="007A00A8">
        <w:rPr>
          <w:i/>
          <w:iCs/>
          <w:lang w:val="es-ES"/>
        </w:rPr>
        <w:t>[indique el nombre completo del Oferente]</w:t>
      </w:r>
      <w:r w:rsidRPr="007A00A8">
        <w:rPr>
          <w:lang w:val="es-ES"/>
        </w:rPr>
        <w:t xml:space="preserve"> a presentar una Oferta con el propósito de suministrar los siguientes Bienes de nuestra fabricación </w:t>
      </w:r>
      <w:r w:rsidRPr="007A00A8">
        <w:rPr>
          <w:i/>
          <w:iCs/>
          <w:lang w:val="es-ES"/>
        </w:rPr>
        <w:t>[nombre y breve descripción de los bienes]</w:t>
      </w:r>
      <w:r w:rsidRPr="007A00A8">
        <w:rPr>
          <w:lang w:val="es-ES"/>
        </w:rPr>
        <w:t>, y a posteriormente negociar y firmar el Contrato.</w:t>
      </w:r>
    </w:p>
    <w:p w14:paraId="1968B78C" w14:textId="77777777" w:rsidR="002D06A7" w:rsidRPr="007A00A8" w:rsidRDefault="002D06A7" w:rsidP="002D06A7">
      <w:pPr>
        <w:jc w:val="both"/>
        <w:rPr>
          <w:lang w:val="es-ES"/>
        </w:rPr>
      </w:pPr>
    </w:p>
    <w:p w14:paraId="61563AA4" w14:textId="77777777" w:rsidR="002D06A7" w:rsidRDefault="002D06A7" w:rsidP="002D06A7">
      <w:pPr>
        <w:jc w:val="both"/>
        <w:rPr>
          <w:lang w:val="es-ES"/>
        </w:rPr>
      </w:pPr>
      <w:r w:rsidRPr="009B1522">
        <w:rPr>
          <w:lang w:val="es-ES"/>
        </w:rPr>
        <w:t>Declaramos nuestro compromiso de practicar la responsabilidad ambiental y social</w:t>
      </w:r>
      <w:r>
        <w:rPr>
          <w:lang w:val="es-ES"/>
        </w:rPr>
        <w:t xml:space="preserve"> - ASSS</w:t>
      </w:r>
      <w:r w:rsidRPr="009B1522">
        <w:rPr>
          <w:lang w:val="es-ES"/>
        </w:rPr>
        <w:t xml:space="preserve"> y cumplir con el Marco de Política Ambiental y Social</w:t>
      </w:r>
      <w:r>
        <w:rPr>
          <w:rStyle w:val="FootnoteReference"/>
          <w:lang w:val="es-ES"/>
        </w:rPr>
        <w:footnoteReference w:id="1"/>
      </w:r>
      <w:r w:rsidRPr="009B1522">
        <w:rPr>
          <w:lang w:val="es-ES"/>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44149C0A" w14:textId="77777777" w:rsidR="002D06A7" w:rsidRDefault="002D06A7" w:rsidP="002D06A7">
      <w:pPr>
        <w:jc w:val="both"/>
        <w:rPr>
          <w:lang w:val="es-ES"/>
        </w:rPr>
      </w:pPr>
    </w:p>
    <w:p w14:paraId="65B30C23" w14:textId="77777777" w:rsidR="002D06A7" w:rsidRPr="007A00A8" w:rsidRDefault="002D06A7" w:rsidP="002D06A7">
      <w:pPr>
        <w:jc w:val="both"/>
        <w:rPr>
          <w:lang w:val="es-ES"/>
        </w:rPr>
      </w:pPr>
      <w:r w:rsidRPr="007A00A8">
        <w:rPr>
          <w:lang w:val="es-ES"/>
        </w:rPr>
        <w:t>Por este medio extendemos nuestro aval y plena garantía, conforme a la IAO 2</w:t>
      </w:r>
      <w:r>
        <w:rPr>
          <w:lang w:val="es-ES"/>
        </w:rPr>
        <w:t>9</w:t>
      </w:r>
      <w:r w:rsidRPr="007A00A8">
        <w:rPr>
          <w:lang w:val="es-ES"/>
        </w:rPr>
        <w:t xml:space="preserve"> de las Condiciones Generales del Contrato, respecto de los Bienes ofrecidos por la firma antes mencionada.</w:t>
      </w:r>
    </w:p>
    <w:p w14:paraId="20E5991F" w14:textId="77777777" w:rsidR="002D06A7" w:rsidRPr="007A00A8" w:rsidRDefault="002D06A7" w:rsidP="002D06A7">
      <w:pPr>
        <w:jc w:val="both"/>
        <w:rPr>
          <w:lang w:val="es-ES"/>
        </w:rPr>
      </w:pPr>
    </w:p>
    <w:p w14:paraId="232FFE26" w14:textId="77777777" w:rsidR="002D06A7" w:rsidRPr="007A00A8" w:rsidRDefault="002D06A7" w:rsidP="002D06A7">
      <w:pPr>
        <w:jc w:val="both"/>
        <w:rPr>
          <w:lang w:val="es-ES"/>
        </w:rPr>
      </w:pPr>
      <w:r w:rsidRPr="007A00A8">
        <w:rPr>
          <w:lang w:val="es-ES"/>
        </w:rPr>
        <w:t xml:space="preserve">Firma: </w:t>
      </w:r>
      <w:r w:rsidRPr="007A00A8">
        <w:rPr>
          <w:i/>
          <w:iCs/>
          <w:lang w:val="es-ES"/>
        </w:rPr>
        <w:t xml:space="preserve">[indique firma de los representantes autorizados del Fabricante]. </w:t>
      </w:r>
    </w:p>
    <w:p w14:paraId="0335C103" w14:textId="77777777" w:rsidR="002D06A7" w:rsidRPr="007A00A8" w:rsidRDefault="002D06A7" w:rsidP="002D06A7">
      <w:pPr>
        <w:rPr>
          <w:lang w:val="es-ES"/>
        </w:rPr>
      </w:pPr>
      <w:r w:rsidRPr="007A00A8">
        <w:rPr>
          <w:lang w:val="es-ES"/>
        </w:rPr>
        <w:t xml:space="preserve">Nombre: </w:t>
      </w:r>
      <w:r w:rsidRPr="007A00A8">
        <w:rPr>
          <w:i/>
          <w:iCs/>
          <w:lang w:val="es-ES"/>
        </w:rPr>
        <w:t>[indique el nombre completo de los representantes autorizados del Fabricante</w:t>
      </w:r>
      <w:proofErr w:type="gramStart"/>
      <w:r w:rsidRPr="007A00A8">
        <w:rPr>
          <w:i/>
          <w:iCs/>
          <w:lang w:val="es-ES"/>
        </w:rPr>
        <w:t>]</w:t>
      </w:r>
      <w:r w:rsidRPr="007A00A8">
        <w:rPr>
          <w:lang w:val="es-ES"/>
        </w:rPr>
        <w:t>.Cargo</w:t>
      </w:r>
      <w:proofErr w:type="gramEnd"/>
      <w:r w:rsidRPr="007A00A8">
        <w:rPr>
          <w:lang w:val="es-ES"/>
        </w:rPr>
        <w:t>:</w:t>
      </w:r>
      <w:r w:rsidRPr="007A00A8">
        <w:rPr>
          <w:i/>
          <w:iCs/>
          <w:lang w:val="es-ES"/>
        </w:rPr>
        <w:t xml:space="preserve"> [indique el cargo].</w:t>
      </w:r>
    </w:p>
    <w:p w14:paraId="403A5553" w14:textId="2AC8516F" w:rsidR="002D06A7" w:rsidRDefault="002D06A7" w:rsidP="002D06A7">
      <w:pPr>
        <w:rPr>
          <w:i/>
          <w:iCs/>
          <w:lang w:val="es-ES"/>
        </w:rPr>
        <w:sectPr w:rsidR="002D06A7" w:rsidSect="002D06A7">
          <w:footnotePr>
            <w:numRestart w:val="eachSect"/>
          </w:footnotePr>
          <w:pgSz w:w="12240" w:h="15840" w:code="1"/>
          <w:pgMar w:top="1440" w:right="1440" w:bottom="1440" w:left="1800" w:header="720" w:footer="720" w:gutter="0"/>
          <w:cols w:space="720"/>
          <w:noEndnote/>
          <w:docGrid w:linePitch="326"/>
        </w:sectPr>
      </w:pPr>
      <w:r w:rsidRPr="007A00A8">
        <w:rPr>
          <w:lang w:val="es-ES"/>
        </w:rPr>
        <w:t xml:space="preserve">Fechado el día ____________ de __________________del año _______ </w:t>
      </w:r>
      <w:r w:rsidRPr="007A00A8">
        <w:rPr>
          <w:i/>
          <w:iCs/>
          <w:lang w:val="es-ES"/>
        </w:rPr>
        <w:t>[fecha de la firma]</w:t>
      </w:r>
    </w:p>
    <w:p w14:paraId="0A4BD1E8" w14:textId="3837AB32" w:rsidR="00BB62BE" w:rsidRPr="002D06A7" w:rsidRDefault="00BB62BE" w:rsidP="001C35D0">
      <w:pPr>
        <w:rPr>
          <w:lang w:val="es-ES"/>
        </w:rPr>
      </w:pPr>
    </w:p>
    <w:sectPr w:rsidR="00BB62BE" w:rsidRPr="002D06A7">
      <w:headerReference w:type="even" r:id="rId8"/>
      <w:headerReference w:type="default" r:id="rId9"/>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D1EF" w14:textId="77777777" w:rsidR="00B544A1" w:rsidRDefault="00B544A1">
      <w:r>
        <w:separator/>
      </w:r>
    </w:p>
  </w:endnote>
  <w:endnote w:type="continuationSeparator" w:id="0">
    <w:p w14:paraId="0A4BD1F1" w14:textId="77777777" w:rsidR="00B544A1" w:rsidRDefault="00B5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BD1EB" w14:textId="77777777" w:rsidR="00B544A1" w:rsidRDefault="00B544A1">
      <w:r>
        <w:separator/>
      </w:r>
    </w:p>
  </w:footnote>
  <w:footnote w:type="continuationSeparator" w:id="0">
    <w:p w14:paraId="0A4BD1ED" w14:textId="77777777" w:rsidR="00B544A1" w:rsidRDefault="00B544A1">
      <w:r>
        <w:continuationSeparator/>
      </w:r>
    </w:p>
  </w:footnote>
  <w:footnote w:id="1">
    <w:p w14:paraId="18E824B4" w14:textId="77777777" w:rsidR="002D06A7" w:rsidRPr="001C35D0" w:rsidRDefault="002D06A7" w:rsidP="002D06A7">
      <w:pPr>
        <w:pStyle w:val="FootnoteText"/>
        <w:rPr>
          <w:sz w:val="18"/>
          <w:szCs w:val="16"/>
          <w:lang w:val="es-ES_tradnl"/>
        </w:rPr>
      </w:pPr>
      <w:r w:rsidRPr="001C35D0">
        <w:rPr>
          <w:rStyle w:val="FootnoteReference"/>
          <w:sz w:val="18"/>
          <w:szCs w:val="18"/>
        </w:rPr>
        <w:footnoteRef/>
      </w:r>
      <w:r w:rsidRPr="001C35D0">
        <w:rPr>
          <w:sz w:val="18"/>
          <w:szCs w:val="18"/>
          <w:lang w:val="es-ES_tradnl"/>
        </w:rPr>
        <w:t xml:space="preserve"> Marco de Política Ambiental y Social</w:t>
      </w:r>
      <w:r w:rsidRPr="001C35D0">
        <w:rPr>
          <w:sz w:val="18"/>
          <w:szCs w:val="16"/>
          <w:lang w:val="es-ES_tradnl"/>
        </w:rPr>
        <w:t xml:space="preserve"> GN-2965-23: </w:t>
      </w:r>
      <w:hyperlink r:id="rId1" w:history="1">
        <w:r w:rsidRPr="001C35D0">
          <w:rPr>
            <w:rStyle w:val="Hyperlink"/>
            <w:sz w:val="18"/>
            <w:szCs w:val="16"/>
            <w:lang w:val="es-ES_tradnl"/>
          </w:rPr>
          <w:t>https://www.iadb.org/es/mpas</w:t>
        </w:r>
      </w:hyperlink>
    </w:p>
    <w:p w14:paraId="1CD4C5D0" w14:textId="77777777" w:rsidR="002D06A7" w:rsidRPr="00AF6145" w:rsidRDefault="002D06A7" w:rsidP="002D06A7">
      <w:pPr>
        <w:pStyle w:val="FootnoteText"/>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D1E9" w14:textId="77777777" w:rsidR="00BB62BE" w:rsidRDefault="00B544A1">
    <w:pPr>
      <w:widowControl w:val="0"/>
      <w:pBdr>
        <w:top w:val="nil"/>
        <w:left w:val="nil"/>
        <w:bottom w:val="single" w:sz="4" w:space="1" w:color="000000"/>
        <w:right w:val="nil"/>
        <w:between w:val="nil"/>
      </w:pBdr>
      <w:tabs>
        <w:tab w:val="right" w:pos="9360"/>
        <w:tab w:val="right" w:pos="12960"/>
      </w:tabs>
      <w:rPr>
        <w:color w:val="000000"/>
        <w:sz w:val="20"/>
        <w:szCs w:val="20"/>
      </w:rPr>
    </w:pPr>
    <w:r>
      <w:rPr>
        <w:color w:val="000000"/>
        <w:sz w:val="20"/>
        <w:szCs w:val="20"/>
      </w:rPr>
      <w:t>1-</w: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roofErr w:type="spellStart"/>
    <w:r>
      <w:rPr>
        <w:rFonts w:ascii="Arial" w:eastAsia="Arial" w:hAnsi="Arial" w:cs="Arial"/>
        <w:color w:val="000000"/>
        <w:sz w:val="20"/>
        <w:szCs w:val="20"/>
      </w:rPr>
      <w:t>Sección</w:t>
    </w:r>
    <w:proofErr w:type="spellEnd"/>
    <w:r>
      <w:rPr>
        <w:rFonts w:ascii="Arial" w:eastAsia="Arial" w:hAnsi="Arial" w:cs="Arial"/>
        <w:color w:val="000000"/>
        <w:sz w:val="20"/>
        <w:szCs w:val="20"/>
      </w:rPr>
      <w:t xml:space="preserve"> IV. </w:t>
    </w:r>
    <w:proofErr w:type="spellStart"/>
    <w:r>
      <w:rPr>
        <w:rFonts w:ascii="Arial" w:eastAsia="Arial" w:hAnsi="Arial" w:cs="Arial"/>
        <w:color w:val="000000"/>
        <w:sz w:val="20"/>
        <w:szCs w:val="20"/>
      </w:rPr>
      <w:t>Formularios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Licitación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D1EA" w14:textId="77777777" w:rsidR="00BB62BE" w:rsidRDefault="00BB62BE">
    <w:pPr>
      <w:pBdr>
        <w:top w:val="nil"/>
        <w:left w:val="nil"/>
        <w:bottom w:val="single" w:sz="4" w:space="1" w:color="000000"/>
        <w:right w:val="nil"/>
        <w:between w:val="nil"/>
      </w:pBdr>
      <w:tabs>
        <w:tab w:val="right" w:pos="9000"/>
        <w:tab w:val="right" w:pos="9360"/>
        <w:tab w:val="right" w:pos="12960"/>
      </w:tabs>
      <w:jc w:val="both"/>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B585D"/>
    <w:multiLevelType w:val="hybridMultilevel"/>
    <w:tmpl w:val="D4A2E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712C7"/>
    <w:multiLevelType w:val="hybridMultilevel"/>
    <w:tmpl w:val="A5E25B9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D1E7F"/>
    <w:multiLevelType w:val="hybridMultilevel"/>
    <w:tmpl w:val="13BEC89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D7F67"/>
    <w:multiLevelType w:val="multilevel"/>
    <w:tmpl w:val="7972A5E0"/>
    <w:lvl w:ilvl="0">
      <w:start w:val="7"/>
      <w:numFmt w:val="decimal"/>
      <w:lvlText w:val="%1."/>
      <w:lvlJc w:val="left"/>
      <w:pPr>
        <w:tabs>
          <w:tab w:val="num" w:pos="432"/>
        </w:tabs>
        <w:ind w:left="432" w:hanging="432"/>
      </w:pPr>
      <w:rPr>
        <w:rFonts w:hint="default"/>
        <w:b/>
        <w:i w:val="0"/>
        <w:sz w:val="32"/>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50892482">
    <w:abstractNumId w:val="3"/>
  </w:num>
  <w:num w:numId="2" w16cid:durableId="1114982563">
    <w:abstractNumId w:val="0"/>
  </w:num>
  <w:num w:numId="3" w16cid:durableId="1197279909">
    <w:abstractNumId w:val="2"/>
  </w:num>
  <w:num w:numId="4" w16cid:durableId="24939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BE"/>
    <w:rsid w:val="001C35D0"/>
    <w:rsid w:val="002045F3"/>
    <w:rsid w:val="00281788"/>
    <w:rsid w:val="002D06A7"/>
    <w:rsid w:val="0051129B"/>
    <w:rsid w:val="00650454"/>
    <w:rsid w:val="00943BB7"/>
    <w:rsid w:val="009E4014"/>
    <w:rsid w:val="00A80DFF"/>
    <w:rsid w:val="00B544A1"/>
    <w:rsid w:val="00BB62BE"/>
    <w:rsid w:val="00CA455B"/>
    <w:rsid w:val="00E849AF"/>
    <w:rsid w:val="00E9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D1CC"/>
  <w15:docId w15:val="{9B04784A-EC70-4232-B389-43C343D9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D5"/>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aliases w:val="Kop 5"/>
    <w:basedOn w:val="Normal"/>
    <w:next w:val="Normal"/>
    <w:link w:val="Heading5Char"/>
    <w:unhideWhenUsed/>
    <w:qFormat/>
    <w:rsid w:val="00D229D5"/>
    <w:pPr>
      <w:keepNext/>
      <w:suppressAutoHyphens/>
      <w:spacing w:before="60" w:after="120"/>
      <w:outlineLvl w:val="4"/>
    </w:pPr>
    <w:rPr>
      <w:rFonts w:cs="Arial"/>
      <w:b/>
      <w:bCs/>
      <w:iCs/>
      <w:spacing w:val="-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5Char">
    <w:name w:val="Heading 5 Char"/>
    <w:aliases w:val="Kop 5 Char"/>
    <w:basedOn w:val="DefaultParagraphFont"/>
    <w:link w:val="Heading5"/>
    <w:rsid w:val="00D229D5"/>
    <w:rPr>
      <w:rFonts w:ascii="Times New Roman" w:eastAsia="Times New Roman" w:hAnsi="Times New Roman" w:cs="Arial"/>
      <w:b/>
      <w:bCs/>
      <w:iCs/>
      <w:spacing w:val="-2"/>
      <w:sz w:val="24"/>
      <w:szCs w:val="24"/>
      <w:lang w:val="en-US"/>
    </w:rPr>
  </w:style>
  <w:style w:type="paragraph" w:styleId="Header">
    <w:name w:val="header"/>
    <w:basedOn w:val="Normal"/>
    <w:link w:val="HeaderChar"/>
    <w:uiPriority w:val="99"/>
    <w:rsid w:val="00D229D5"/>
    <w:pPr>
      <w:pBdr>
        <w:bottom w:val="single" w:sz="4" w:space="1" w:color="000000"/>
      </w:pBdr>
      <w:tabs>
        <w:tab w:val="right" w:pos="9000"/>
      </w:tabs>
      <w:jc w:val="both"/>
    </w:pPr>
    <w:rPr>
      <w:rFonts w:ascii="Arial" w:hAnsi="Arial"/>
      <w:sz w:val="20"/>
      <w:szCs w:val="20"/>
    </w:rPr>
  </w:style>
  <w:style w:type="character" w:customStyle="1" w:styleId="HeaderChar">
    <w:name w:val="Header Char"/>
    <w:basedOn w:val="DefaultParagraphFont"/>
    <w:link w:val="Header"/>
    <w:uiPriority w:val="99"/>
    <w:rsid w:val="00D229D5"/>
    <w:rPr>
      <w:rFonts w:ascii="Arial" w:eastAsia="Times New Roman" w:hAnsi="Arial" w:cs="Times New Roman"/>
      <w:sz w:val="20"/>
      <w:szCs w:val="20"/>
      <w:lang w:val="en-US"/>
    </w:rPr>
  </w:style>
  <w:style w:type="character" w:styleId="PageNumber">
    <w:name w:val="page number"/>
    <w:rsid w:val="00D229D5"/>
    <w:rPr>
      <w:rFonts w:ascii="Times New Roman" w:hAnsi="Times New Roman"/>
      <w:sz w:val="20"/>
    </w:rPr>
  </w:style>
  <w:style w:type="paragraph" w:customStyle="1" w:styleId="Sub-ClauseText">
    <w:name w:val="Sub-Clause Text"/>
    <w:basedOn w:val="Normal"/>
    <w:rsid w:val="00D229D5"/>
    <w:pPr>
      <w:overflowPunct w:val="0"/>
      <w:autoSpaceDE w:val="0"/>
      <w:autoSpaceDN w:val="0"/>
      <w:adjustRightInd w:val="0"/>
      <w:spacing w:before="120" w:after="120"/>
      <w:jc w:val="both"/>
      <w:textAlignment w:val="baseline"/>
    </w:pPr>
    <w:rPr>
      <w:spacing w:val="-4"/>
      <w:szCs w:val="20"/>
    </w:rPr>
  </w:style>
  <w:style w:type="paragraph" w:customStyle="1" w:styleId="Header1">
    <w:name w:val="Header1"/>
    <w:basedOn w:val="Normal"/>
    <w:rsid w:val="00D229D5"/>
    <w:pPr>
      <w:widowControl w:val="0"/>
      <w:autoSpaceDE w:val="0"/>
      <w:autoSpaceDN w:val="0"/>
      <w:spacing w:before="240" w:after="480"/>
      <w:jc w:val="center"/>
    </w:pPr>
    <w:rPr>
      <w:b/>
      <w:bCs/>
      <w:spacing w:val="4"/>
      <w:sz w:val="44"/>
      <w:szCs w:val="4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650454"/>
    <w:rPr>
      <w:color w:val="0000FF"/>
      <w:u w:val="single"/>
    </w:rPr>
  </w:style>
  <w:style w:type="character" w:styleId="FootnoteReference">
    <w:name w:val="footnote reference"/>
    <w:aliases w:val="referencia nota al pie,pie de pagina,BVI fnr,Footnote symbol,Ref. ...,16 Point,Superscript 6 Point,ftref,Footnote Reference Char Char Char,Carattere Carattere Char Char Char Carattere Char,16 Poin,FC,Ref,titulo 2,Style 24,No"/>
    <w:uiPriority w:val="99"/>
    <w:qFormat/>
    <w:rsid w:val="00650454"/>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650454"/>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650454"/>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adb.org/es/mp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x8vKFODREpWrT96hIq7Mqfsb6A==">AMUW2mU2SLWDC8wbCxtJjbIRGOxF9ztroFLO40W0pII4vZqIrtTQO/ntszz6kfmBKNSPmZt3llpXre5a/aZoXHabkFRlK5kv3fyDwcpBWzepxQPirioe47CEHKUtuBNEya4XVIEIe1meZPTEAjNrPxe3v7qVpYUfFsbejSDr8Mr+1zjJNAMBSw8PM52yPVPQdnafZZ8kavsE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21383</dc:creator>
  <cp:lastModifiedBy>Sary Paola Fernández Ureña</cp:lastModifiedBy>
  <cp:revision>10</cp:revision>
  <dcterms:created xsi:type="dcterms:W3CDTF">2021-05-17T14:41:00Z</dcterms:created>
  <dcterms:modified xsi:type="dcterms:W3CDTF">2025-03-18T15:28:00Z</dcterms:modified>
</cp:coreProperties>
</file>